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5"/>
        <w:gridCol w:w="1530"/>
        <w:gridCol w:w="630"/>
        <w:gridCol w:w="1710"/>
        <w:gridCol w:w="1863"/>
        <w:gridCol w:w="3112"/>
      </w:tblGrid>
      <w:tr w:rsidR="002A63A4" w:rsidRPr="00BA3AAF" w14:paraId="1116744E" w14:textId="77777777" w:rsidTr="003C146B">
        <w:tc>
          <w:tcPr>
            <w:tcW w:w="10310" w:type="dxa"/>
            <w:gridSpan w:val="6"/>
            <w:shd w:val="clear" w:color="auto" w:fill="000000"/>
            <w:vAlign w:val="center"/>
          </w:tcPr>
          <w:p w14:paraId="77622951" w14:textId="77777777" w:rsidR="0005660A" w:rsidRDefault="004E421F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Use </w:t>
            </w:r>
            <w:r w:rsidR="0091057E">
              <w:rPr>
                <w:rFonts w:ascii="Arial" w:hAnsi="Arial" w:cs="Arial"/>
                <w:b/>
                <w:sz w:val="22"/>
                <w:szCs w:val="22"/>
              </w:rPr>
              <w:t>for both continuing review and as a final report to close the study at a site.</w:t>
            </w:r>
          </w:p>
          <w:p w14:paraId="0BD7F29A" w14:textId="77777777" w:rsidR="0091057E" w:rsidRDefault="0091057E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modifications are being requested, submit a separate request for a modification.</w:t>
            </w:r>
          </w:p>
          <w:p w14:paraId="7682C041" w14:textId="77777777" w:rsidR="00FB3861" w:rsidRPr="00BA3AAF" w:rsidRDefault="00FB3861" w:rsidP="006249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(Make copies of 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BA3AAF">
              <w:rPr>
                <w:rFonts w:ascii="Arial" w:hAnsi="Arial" w:cs="Arial"/>
                <w:i/>
                <w:sz w:val="22"/>
                <w:szCs w:val="22"/>
              </w:rPr>
              <w:t xml:space="preserve"> as needed)</w:t>
            </w:r>
          </w:p>
        </w:tc>
      </w:tr>
      <w:tr w:rsidR="002A63A4" w:rsidRPr="00BA3AAF" w14:paraId="1A502EEF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25787D06" w14:textId="77777777" w:rsidR="002A63A4" w:rsidRPr="00BA3AAF" w:rsidRDefault="00B711FC" w:rsidP="005A73E0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Study IRB </w:t>
            </w:r>
            <w:r w:rsidR="005A73E0">
              <w:rPr>
                <w:rFonts w:ascii="Arial Narrow" w:hAnsi="Arial Narrow" w:cs="Arial"/>
                <w:b/>
                <w:sz w:val="22"/>
                <w:szCs w:val="22"/>
              </w:rPr>
              <w:t>Number</w:t>
            </w:r>
            <w:r w:rsidR="002A63A4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62495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24959" w:rsidRPr="00624959">
              <w:rPr>
                <w:rFonts w:ascii="Arial Narrow" w:hAnsi="Arial Narrow" w:cs="Arial"/>
                <w:sz w:val="22"/>
                <w:szCs w:val="22"/>
              </w:rPr>
              <w:t>(if known)</w:t>
            </w:r>
          </w:p>
        </w:tc>
        <w:tc>
          <w:tcPr>
            <w:tcW w:w="7315" w:type="dxa"/>
            <w:gridSpan w:val="4"/>
            <w:vAlign w:val="center"/>
          </w:tcPr>
          <w:p w14:paraId="1A611ADC" w14:textId="77777777" w:rsidR="002A63A4" w:rsidRPr="00BA3AAF" w:rsidRDefault="002A63A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7788CE09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11254578" w14:textId="77777777" w:rsidR="005A73E0" w:rsidRPr="00BA3AAF" w:rsidRDefault="006F7484" w:rsidP="003B522E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4"/>
            <w:vAlign w:val="center"/>
          </w:tcPr>
          <w:p w14:paraId="5DE6BA60" w14:textId="77777777" w:rsidR="005A73E0" w:rsidRPr="00BA3AAF" w:rsidRDefault="005A73E0" w:rsidP="003B52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4814B38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56553551" w14:textId="77777777" w:rsidR="005A73E0" w:rsidRPr="00BA3AAF" w:rsidRDefault="006F748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Short Title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315" w:type="dxa"/>
            <w:gridSpan w:val="4"/>
            <w:vAlign w:val="center"/>
          </w:tcPr>
          <w:p w14:paraId="1DEB3C9E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6F7484" w:rsidRPr="00BA3AAF" w14:paraId="6C1CFE18" w14:textId="77777777" w:rsidTr="00B711FC">
        <w:trPr>
          <w:trHeight w:hRule="exact" w:val="360"/>
        </w:trPr>
        <w:tc>
          <w:tcPr>
            <w:tcW w:w="2995" w:type="dxa"/>
            <w:gridSpan w:val="2"/>
            <w:vAlign w:val="center"/>
          </w:tcPr>
          <w:p w14:paraId="4F2F8AAB" w14:textId="77777777" w:rsidR="006F7484" w:rsidRPr="00BA3AAF" w:rsidDel="006F7484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Site </w:t>
            </w:r>
            <w:r w:rsidR="006F7484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</w:tc>
        <w:tc>
          <w:tcPr>
            <w:tcW w:w="7315" w:type="dxa"/>
            <w:gridSpan w:val="4"/>
            <w:vAlign w:val="center"/>
          </w:tcPr>
          <w:p w14:paraId="6DE7AE77" w14:textId="77777777" w:rsidR="006F7484" w:rsidRPr="00BA3AAF" w:rsidRDefault="006F7484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763B26F" w14:textId="77777777" w:rsidTr="00B711FC">
        <w:trPr>
          <w:trHeight w:hRule="exact" w:val="360"/>
        </w:trPr>
        <w:tc>
          <w:tcPr>
            <w:tcW w:w="2995" w:type="dxa"/>
            <w:gridSpan w:val="2"/>
            <w:tcBorders>
              <w:bottom w:val="single" w:sz="4" w:space="0" w:color="auto"/>
            </w:tcBorders>
            <w:vAlign w:val="center"/>
          </w:tcPr>
          <w:p w14:paraId="2F4CCA18" w14:textId="77777777" w:rsidR="005A73E0" w:rsidRPr="00BA3AAF" w:rsidRDefault="007B00B4" w:rsidP="00D6585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Site </w:t>
            </w:r>
            <w:r w:rsidR="005A73E0" w:rsidRPr="00BA3AAF">
              <w:rPr>
                <w:rFonts w:ascii="Arial Narrow" w:hAnsi="Arial Narrow" w:cs="Arial"/>
                <w:b/>
                <w:sz w:val="22"/>
                <w:szCs w:val="22"/>
              </w:rPr>
              <w:t>Primary Contact:</w:t>
            </w:r>
          </w:p>
        </w:tc>
        <w:tc>
          <w:tcPr>
            <w:tcW w:w="7315" w:type="dxa"/>
            <w:gridSpan w:val="4"/>
            <w:tcBorders>
              <w:bottom w:val="single" w:sz="4" w:space="0" w:color="auto"/>
            </w:tcBorders>
            <w:vAlign w:val="center"/>
          </w:tcPr>
          <w:p w14:paraId="2FF1B96F" w14:textId="77777777" w:rsidR="005A73E0" w:rsidRPr="00BA3AAF" w:rsidRDefault="005A73E0" w:rsidP="00D6585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1C41F5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5A73E0" w:rsidRPr="00BA3AAF" w14:paraId="6FE9B0FD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6"/>
            <w:shd w:val="clear" w:color="auto" w:fill="000000"/>
          </w:tcPr>
          <w:p w14:paraId="76C147BA" w14:textId="77777777" w:rsidR="004C1FDB" w:rsidRPr="00824584" w:rsidRDefault="00824584" w:rsidP="008245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</w:t>
            </w:r>
            <w:r w:rsidR="004C1FDB">
              <w:rPr>
                <w:rFonts w:ascii="Arial" w:hAnsi="Arial" w:cs="Arial"/>
                <w:b/>
                <w:sz w:val="22"/>
                <w:szCs w:val="22"/>
              </w:rPr>
              <w:t xml:space="preserve"> Enrollment Status</w:t>
            </w:r>
          </w:p>
        </w:tc>
      </w:tr>
      <w:tr w:rsidR="0091057E" w:rsidRPr="00BA3AAF" w14:paraId="68962223" w14:textId="77777777" w:rsidTr="0091057E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625" w:type="dxa"/>
            <w:gridSpan w:val="3"/>
            <w:vAlign w:val="center"/>
          </w:tcPr>
          <w:p w14:paraId="7337D504" w14:textId="77777777" w:rsidR="0091057E" w:rsidRPr="0091057E" w:rsidRDefault="0091057E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 w:rsidRPr="0091057E">
              <w:rPr>
                <w:rFonts w:ascii="Arial Narrow" w:eastAsia="MS Gothic" w:hAnsi="Arial Narrow" w:cs="Arial"/>
                <w:sz w:val="22"/>
                <w:szCs w:val="22"/>
              </w:rPr>
              <w:t>Number of subjects enrolled at my site:</w:t>
            </w:r>
          </w:p>
        </w:tc>
        <w:tc>
          <w:tcPr>
            <w:tcW w:w="1710" w:type="dxa"/>
            <w:vAlign w:val="center"/>
          </w:tcPr>
          <w:p w14:paraId="3FF3E514" w14:textId="77777777" w:rsidR="0091057E" w:rsidRPr="001F6256" w:rsidRDefault="0091057E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Total: 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4975" w:type="dxa"/>
            <w:gridSpan w:val="2"/>
            <w:vAlign w:val="center"/>
          </w:tcPr>
          <w:p w14:paraId="0AA7F607" w14:textId="77777777" w:rsidR="0091057E" w:rsidRPr="001F6256" w:rsidRDefault="0091057E" w:rsidP="004C1FD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Since last approval: 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91057E" w:rsidRPr="00BA3AAF" w14:paraId="5813F4D9" w14:textId="77777777" w:rsidTr="00746CD0">
        <w:tblPrEx>
          <w:tblCellMar>
            <w:left w:w="108" w:type="dxa"/>
            <w:right w:w="108" w:type="dxa"/>
          </w:tblCellMar>
        </w:tblPrEx>
        <w:tc>
          <w:tcPr>
            <w:tcW w:w="1465" w:type="dxa"/>
            <w:shd w:val="clear" w:color="auto" w:fill="000000" w:themeFill="text1"/>
            <w:vAlign w:val="center"/>
          </w:tcPr>
          <w:p w14:paraId="62A89060" w14:textId="77777777" w:rsidR="0091057E" w:rsidRPr="004C1FDB" w:rsidRDefault="0091057E" w:rsidP="004C1FD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Check if true</w:t>
            </w:r>
          </w:p>
        </w:tc>
        <w:tc>
          <w:tcPr>
            <w:tcW w:w="8845" w:type="dxa"/>
            <w:gridSpan w:val="5"/>
            <w:shd w:val="clear" w:color="auto" w:fill="000000" w:themeFill="text1"/>
            <w:vAlign w:val="center"/>
          </w:tcPr>
          <w:p w14:paraId="77B78FC8" w14:textId="77777777" w:rsidR="0091057E" w:rsidRPr="004C1FDB" w:rsidRDefault="0091057E" w:rsidP="0091057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For your site, </w:t>
            </w:r>
            <w:r w:rsidR="00746CD0">
              <w:rPr>
                <w:rFonts w:ascii="Arial Narrow" w:hAnsi="Arial Narrow" w:cs="Arial"/>
                <w:b/>
                <w:sz w:val="22"/>
                <w:szCs w:val="22"/>
              </w:rPr>
              <w:t>since the last IRB reviewing continuing review:</w:t>
            </w:r>
          </w:p>
        </w:tc>
      </w:tr>
      <w:tr w:rsidR="00746CD0" w:rsidRPr="00BA3AAF" w14:paraId="4F34B91E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196731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10A51927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8C2AB5C" w14:textId="77777777" w:rsidR="00746CD0" w:rsidRPr="001F6256" w:rsidRDefault="00746CD0" w:rsidP="00746CD0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ubjects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have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experienced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unexpected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harm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48D4262C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38692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4AEA5CA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B1B13D2" w14:textId="77777777" w:rsidR="00746CD0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Anticipated Adverse Events have NOT taken place with greater frequency or severity than expected.</w:t>
            </w:r>
          </w:p>
        </w:tc>
      </w:tr>
      <w:tr w:rsidR="00746CD0" w:rsidRPr="00BA3AAF" w14:paraId="6EBBDDF1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315797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0DC93962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7BAB1E71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ubjects </w:t>
            </w:r>
            <w:r>
              <w:rPr>
                <w:rFonts w:ascii="Arial Narrow" w:hAnsi="Arial Narrow" w:cs="Arial"/>
                <w:sz w:val="22"/>
                <w:szCs w:val="22"/>
              </w:rPr>
              <w:t>have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withdrawn from the protocol.</w:t>
            </w:r>
          </w:p>
        </w:tc>
      </w:tr>
      <w:tr w:rsidR="00746CD0" w:rsidRPr="00BA3AAF" w14:paraId="7BE3CF26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175484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83E615C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4C29D52C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unanticipated problems involving risks to </w:t>
            </w:r>
            <w:r>
              <w:rPr>
                <w:rFonts w:ascii="Arial Narrow" w:hAnsi="Arial Narrow" w:cs="Arial"/>
                <w:sz w:val="22"/>
                <w:szCs w:val="22"/>
              </w:rPr>
              <w:t>subjects or others.</w:t>
            </w:r>
          </w:p>
        </w:tc>
      </w:tr>
      <w:tr w:rsidR="00746CD0" w:rsidRPr="00BA3AAF" w14:paraId="44A5B7BB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80870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D8EE0A9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1D4D96FA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There have been NO complaints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about the </w:t>
            </w:r>
            <w:r>
              <w:rPr>
                <w:rFonts w:ascii="Arial Narrow" w:hAnsi="Arial Narrow" w:cs="Arial"/>
                <w:sz w:val="22"/>
                <w:szCs w:val="22"/>
              </w:rPr>
              <w:t>protocol.</w:t>
            </w:r>
          </w:p>
        </w:tc>
      </w:tr>
      <w:tr w:rsidR="00746CD0" w:rsidRPr="00BA3AAF" w14:paraId="06F16EDC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209954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248662A4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52830206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publications in the literature relevant to risks or potential benefits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02ECD77D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33881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773696C1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04426A18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interim findings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4A1142B9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91714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531395CC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3166A694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There have been NO one or more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multi-center trial reports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67070C87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88548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13398D93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1F8F621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data safety monitoring reports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522C2D75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39496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14788E42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6FF62D13" w14:textId="77777777" w:rsidR="00746CD0" w:rsidRPr="001A6F24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modifications to the </w:t>
            </w:r>
            <w:r>
              <w:rPr>
                <w:rFonts w:ascii="Arial Narrow" w:hAnsi="Arial Narrow" w:cs="Arial"/>
                <w:sz w:val="22"/>
                <w:szCs w:val="22"/>
              </w:rPr>
              <w:t>protocol that have not been submitted to and approved by the IRB.</w:t>
            </w:r>
          </w:p>
        </w:tc>
      </w:tr>
      <w:tr w:rsidR="00746CD0" w:rsidRPr="00BA3AAF" w14:paraId="2A3B4B73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65634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03D8CF94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FA00DB9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have been NO </w:t>
            </w:r>
            <w:r w:rsidRPr="00141D16">
              <w:rPr>
                <w:rFonts w:ascii="Arial Narrow" w:hAnsi="Arial Narrow" w:cs="Arial"/>
                <w:sz w:val="22"/>
                <w:szCs w:val="22"/>
              </w:rPr>
              <w:t>regulatory actions that could affect safety and risk assessments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20409637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08336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FCA3B11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4C48CF2C" w14:textId="77777777" w:rsidR="00746CD0" w:rsidRPr="001F6256" w:rsidRDefault="00746CD0" w:rsidP="00746CD0">
            <w:pPr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There has been NO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other relevant information regarding this </w:t>
            </w:r>
            <w:r>
              <w:rPr>
                <w:rFonts w:ascii="Arial Narrow" w:hAnsi="Arial Narrow" w:cs="Arial"/>
                <w:sz w:val="22"/>
                <w:szCs w:val="22"/>
              </w:rPr>
              <w:t>protocol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such as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information about risks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32FD342F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150835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68CF7D8A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7B1014DC" w14:textId="77777777" w:rsidR="00746CD0" w:rsidRPr="001A6F24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>In the opinion of the principal investigator,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the risks or potential benefits </w:t>
            </w:r>
            <w:r>
              <w:rPr>
                <w:rFonts w:ascii="Arial Narrow" w:hAnsi="Arial Narrow" w:cs="Arial"/>
                <w:sz w:val="22"/>
                <w:szCs w:val="22"/>
              </w:rPr>
              <w:t>are un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changed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BA3AAF" w14:paraId="4B259C9F" w14:textId="77777777" w:rsidTr="00746CD0">
        <w:tblPrEx>
          <w:tblCellMar>
            <w:left w:w="108" w:type="dxa"/>
            <w:right w:w="108" w:type="dxa"/>
          </w:tblCellMar>
        </w:tblPrEx>
        <w:trPr>
          <w:trHeight w:val="360"/>
        </w:trPr>
        <w:sdt>
          <w:sdtPr>
            <w:rPr>
              <w:rFonts w:ascii="Arial Narrow" w:hAnsi="Arial Narrow" w:cs="Arial"/>
              <w:b/>
              <w:sz w:val="22"/>
              <w:szCs w:val="22"/>
            </w:rPr>
            <w:id w:val="-47445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5" w:type="dxa"/>
                <w:vAlign w:val="center"/>
              </w:tcPr>
              <w:p w14:paraId="36C7B715" w14:textId="77777777" w:rsidR="00746CD0" w:rsidRDefault="00746CD0" w:rsidP="00746CD0">
                <w:pPr>
                  <w:jc w:val="center"/>
                  <w:rPr>
                    <w:rFonts w:ascii="Arial Narrow" w:hAnsi="Arial Narrow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gridSpan w:val="5"/>
            <w:vAlign w:val="center"/>
          </w:tcPr>
          <w:p w14:paraId="26C76976" w14:textId="77777777" w:rsidR="00746CD0" w:rsidRPr="001F6256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All problems that require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prompt reporting </w:t>
            </w:r>
            <w:r>
              <w:rPr>
                <w:rFonts w:ascii="Arial Narrow" w:hAnsi="Arial Narrow" w:cs="Arial"/>
                <w:sz w:val="22"/>
                <w:szCs w:val="22"/>
              </w:rPr>
              <w:t>to the IRB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have been submitted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746CD0" w:rsidRPr="001F6256" w14:paraId="13FD41EB" w14:textId="77777777" w:rsidTr="003C146B">
        <w:tc>
          <w:tcPr>
            <w:tcW w:w="10310" w:type="dxa"/>
            <w:gridSpan w:val="6"/>
            <w:shd w:val="clear" w:color="auto" w:fill="000000"/>
            <w:vAlign w:val="center"/>
          </w:tcPr>
          <w:p w14:paraId="7CF667E9" w14:textId="77777777" w:rsidR="00746CD0" w:rsidRPr="001F6256" w:rsidRDefault="00746CD0" w:rsidP="00746C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Site Information</w:t>
            </w:r>
          </w:p>
        </w:tc>
      </w:tr>
      <w:tr w:rsidR="00746CD0" w:rsidRPr="001F6256" w14:paraId="558421AF" w14:textId="77777777" w:rsidTr="003C146B">
        <w:tc>
          <w:tcPr>
            <w:tcW w:w="10310" w:type="dxa"/>
            <w:gridSpan w:val="6"/>
            <w:tcBorders>
              <w:bottom w:val="single" w:sz="4" w:space="0" w:color="auto"/>
            </w:tcBorders>
          </w:tcPr>
          <w:p w14:paraId="75D699FA" w14:textId="77777777" w:rsidR="00746CD0" w:rsidRPr="004815EA" w:rsidRDefault="00746CD0" w:rsidP="00746CD0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r w:rsidRPr="004815EA">
              <w:rPr>
                <w:rFonts w:ascii="Arial Narrow" w:hAnsi="Arial Narrow" w:cs="Arial"/>
                <w:sz w:val="22"/>
                <w:szCs w:val="22"/>
              </w:rPr>
              <w:t xml:space="preserve">Provide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one copy of </w:t>
            </w:r>
            <w:r w:rsidRPr="004815EA">
              <w:rPr>
                <w:rFonts w:ascii="Arial Narrow" w:hAnsi="Arial Narrow" w:cs="Arial"/>
                <w:sz w:val="22"/>
                <w:szCs w:val="22"/>
              </w:rPr>
              <w:t>the following documents:</w:t>
            </w:r>
          </w:p>
          <w:p w14:paraId="44DE0235" w14:textId="77777777" w:rsidR="00746CD0" w:rsidRPr="004815EA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 w:rsidRPr="004815EA">
              <w:rPr>
                <w:rFonts w:ascii="Arial Narrow" w:hAnsi="Arial Narrow"/>
                <w:sz w:val="22"/>
              </w:rPr>
              <w:t>Point-by-point response</w:t>
            </w:r>
            <w:r>
              <w:rPr>
                <w:rFonts w:ascii="Arial Narrow" w:hAnsi="Arial Narrow"/>
                <w:sz w:val="22"/>
              </w:rPr>
              <w:t>.</w:t>
            </w:r>
            <w:r w:rsidRPr="004815EA">
              <w:rPr>
                <w:rFonts w:ascii="Arial Narrow" w:hAnsi="Arial Narrow"/>
                <w:sz w:val="22"/>
              </w:rPr>
              <w:t xml:space="preserve"> </w:t>
            </w:r>
            <w:r w:rsidRPr="00D05F02">
              <w:rPr>
                <w:rFonts w:ascii="Arial Narrow" w:hAnsi="Arial Narrow"/>
                <w:i/>
                <w:sz w:val="22"/>
              </w:rPr>
              <w:t>(For a response to modifications to secure approval, deferral, or disapproval</w:t>
            </w:r>
            <w:r>
              <w:rPr>
                <w:rFonts w:ascii="Arial Narrow" w:hAnsi="Arial Narrow"/>
                <w:i/>
                <w:sz w:val="22"/>
              </w:rPr>
              <w:t>.</w:t>
            </w:r>
            <w:r w:rsidRPr="00D05F02">
              <w:rPr>
                <w:rFonts w:ascii="Arial Narrow" w:hAnsi="Arial Narrow"/>
                <w:i/>
                <w:sz w:val="22"/>
              </w:rPr>
              <w:t>)</w:t>
            </w:r>
          </w:p>
          <w:p w14:paraId="140784CC" w14:textId="77777777" w:rsidR="00746CD0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Evaluation of any Related Financial Interest</w:t>
            </w:r>
            <w:r w:rsidRPr="004815EA">
              <w:rPr>
                <w:rFonts w:ascii="Arial Narrow" w:hAnsi="Arial Narrow"/>
                <w:sz w:val="22"/>
              </w:rPr>
              <w:t>.</w:t>
            </w:r>
          </w:p>
          <w:p w14:paraId="7F7E3BE8" w14:textId="77777777" w:rsidR="00746CD0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Explanation of any items above which you check as being true.</w:t>
            </w:r>
          </w:p>
          <w:p w14:paraId="28CD1D28" w14:textId="77777777" w:rsidR="00746CD0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Brief summary of the progress of the protocol.</w:t>
            </w:r>
          </w:p>
          <w:p w14:paraId="5FE45455" w14:textId="77777777" w:rsidR="00746CD0" w:rsidRPr="00746CD0" w:rsidRDefault="00746CD0" w:rsidP="00746CD0">
            <w:pPr>
              <w:numPr>
                <w:ilvl w:val="0"/>
                <w:numId w:val="20"/>
              </w:numPr>
              <w:ind w:left="288" w:hanging="28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Clean copies of all consent documents. </w:t>
            </w:r>
            <w:r>
              <w:rPr>
                <w:rFonts w:ascii="Arial Narrow" w:hAnsi="Arial Narrow"/>
                <w:i/>
                <w:sz w:val="22"/>
              </w:rPr>
              <w:t>(Not required if protocol is permanently closed to enrollment.)</w:t>
            </w:r>
          </w:p>
        </w:tc>
      </w:tr>
      <w:tr w:rsidR="00746CD0" w:rsidRPr="00BA3AAF" w14:paraId="1923D72D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6"/>
            <w:shd w:val="clear" w:color="auto" w:fill="000000"/>
            <w:vAlign w:val="center"/>
          </w:tcPr>
          <w:p w14:paraId="490D2A7D" w14:textId="77777777" w:rsidR="00746CD0" w:rsidRPr="00BA3AAF" w:rsidRDefault="00746CD0" w:rsidP="00746C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3AAF">
              <w:rPr>
                <w:rFonts w:ascii="Arial" w:hAnsi="Arial" w:cs="Arial"/>
                <w:b/>
                <w:sz w:val="22"/>
                <w:szCs w:val="22"/>
              </w:rPr>
              <w:t>Investigator Acknowledgement</w:t>
            </w:r>
          </w:p>
        </w:tc>
      </w:tr>
      <w:tr w:rsidR="00746CD0" w:rsidRPr="00BA3AAF" w14:paraId="735C643B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10310" w:type="dxa"/>
            <w:gridSpan w:val="6"/>
            <w:vAlign w:val="center"/>
          </w:tcPr>
          <w:p w14:paraId="0F02A40E" w14:textId="4F4058F4" w:rsidR="00746CD0" w:rsidRPr="00E50F90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 will conduct this protocol</w:t>
            </w:r>
            <w:r w:rsidRPr="007A3DFB">
              <w:rPr>
                <w:rFonts w:ascii="Arial Narrow" w:hAnsi="Arial Narrow" w:cs="Arial"/>
                <w:sz w:val="22"/>
                <w:szCs w:val="22"/>
              </w:rPr>
              <w:t xml:space="preserve"> in accordance with requirements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this IRB’s requirements and any relevant local </w:t>
            </w:r>
            <w:r w:rsidR="00AD560D">
              <w:rPr>
                <w:rFonts w:ascii="Arial Narrow" w:hAnsi="Arial Narrow" w:cs="Arial"/>
                <w:sz w:val="22"/>
                <w:szCs w:val="22"/>
              </w:rPr>
              <w:t>requirements.</w:t>
            </w:r>
          </w:p>
        </w:tc>
      </w:tr>
      <w:tr w:rsidR="00746CD0" w:rsidRPr="00BA3AAF" w14:paraId="3AB9D838" w14:textId="77777777" w:rsidTr="003C146B">
        <w:tblPrEx>
          <w:tblCellMar>
            <w:left w:w="108" w:type="dxa"/>
            <w:right w:w="108" w:type="dxa"/>
          </w:tblCellMar>
        </w:tblPrEx>
        <w:tc>
          <w:tcPr>
            <w:tcW w:w="7198" w:type="dxa"/>
            <w:gridSpan w:val="5"/>
            <w:vAlign w:val="center"/>
          </w:tcPr>
          <w:p w14:paraId="3A7E1FA6" w14:textId="77777777" w:rsidR="00746CD0" w:rsidRPr="00BA3AAF" w:rsidRDefault="00746CD0" w:rsidP="00746CD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Investigator signature</w:t>
            </w:r>
          </w:p>
        </w:tc>
        <w:tc>
          <w:tcPr>
            <w:tcW w:w="3112" w:type="dxa"/>
            <w:vAlign w:val="center"/>
          </w:tcPr>
          <w:p w14:paraId="1390F2A8" w14:textId="77777777" w:rsidR="00746CD0" w:rsidRPr="00BA3AAF" w:rsidRDefault="00746CD0" w:rsidP="00746CD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</w:tr>
      <w:tr w:rsidR="00746CD0" w:rsidRPr="00BA3AAF" w14:paraId="7EB7153E" w14:textId="77777777" w:rsidTr="003C146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7198" w:type="dxa"/>
            <w:gridSpan w:val="5"/>
            <w:vAlign w:val="center"/>
          </w:tcPr>
          <w:p w14:paraId="06A8B73C" w14:textId="77777777" w:rsidR="00746CD0" w:rsidRPr="00BA3AAF" w:rsidRDefault="00746CD0" w:rsidP="00746C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3112" w:type="dxa"/>
            <w:vAlign w:val="center"/>
          </w:tcPr>
          <w:p w14:paraId="118A38F0" w14:textId="77777777" w:rsidR="00746CD0" w:rsidRPr="00BA3AAF" w:rsidRDefault="00746CD0" w:rsidP="00746C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Pr="00BA3AAF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0B6E55B" w14:textId="77777777" w:rsidR="00D65495" w:rsidRPr="00BA3AAF" w:rsidRDefault="00D65495"/>
    <w:sectPr w:rsidR="00D65495" w:rsidRPr="00BA3AAF" w:rsidSect="00CD2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F7D8" w14:textId="77777777" w:rsidR="00F44923" w:rsidRDefault="00F44923">
      <w:r>
        <w:separator/>
      </w:r>
    </w:p>
  </w:endnote>
  <w:endnote w:type="continuationSeparator" w:id="0">
    <w:p w14:paraId="7643C1BB" w14:textId="77777777" w:rsidR="00F44923" w:rsidRDefault="00F4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5DD64" w14:textId="77777777" w:rsidR="00173391" w:rsidRDefault="00173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D7F8" w14:textId="1FDC3E46" w:rsidR="007B00B4" w:rsidRPr="00EA4288" w:rsidRDefault="00AA50E7" w:rsidP="00EA4288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BBA5" w14:textId="77777777" w:rsidR="00173391" w:rsidRDefault="00173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6DC67" w14:textId="77777777" w:rsidR="00F44923" w:rsidRDefault="00F44923">
      <w:r>
        <w:separator/>
      </w:r>
    </w:p>
  </w:footnote>
  <w:footnote w:type="continuationSeparator" w:id="0">
    <w:p w14:paraId="0F725E3A" w14:textId="77777777" w:rsidR="00F44923" w:rsidRDefault="00F4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DBAA" w14:textId="77777777" w:rsidR="00173391" w:rsidRDefault="00173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66"/>
      <w:gridCol w:w="2292"/>
      <w:gridCol w:w="2160"/>
      <w:gridCol w:w="2188"/>
    </w:tblGrid>
    <w:tr w:rsidR="00AD560D" w14:paraId="51A1ADA5" w14:textId="77777777" w:rsidTr="007C0787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5471346" w14:textId="4C1E12D3" w:rsidR="00AD560D" w:rsidRDefault="009E59F4" w:rsidP="00AD560D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68EBD672" wp14:editId="3A8EB4D2">
                <wp:extent cx="2018665" cy="76771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BB2C5D" w14:textId="1D3DCFFB" w:rsidR="00AD560D" w:rsidRDefault="00AD560D" w:rsidP="00AD560D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FORM: Site Continuing Review</w:t>
          </w:r>
        </w:p>
      </w:tc>
    </w:tr>
    <w:tr w:rsidR="00AD560D" w14:paraId="302DC812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28F862E" w14:textId="77777777" w:rsidR="00AD560D" w:rsidRDefault="00AD560D" w:rsidP="00AD560D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71B7A7D" w14:textId="77777777" w:rsidR="00AD560D" w:rsidRDefault="00AD560D" w:rsidP="00AD560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436D6D8" w14:textId="77777777" w:rsidR="00AD560D" w:rsidRDefault="00AD560D" w:rsidP="00AD560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6DCD03F" w14:textId="77777777" w:rsidR="00AD560D" w:rsidRDefault="00AD560D" w:rsidP="00AD560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AD560D" w14:paraId="1D64F780" w14:textId="77777777" w:rsidTr="007C0787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7612371" w14:textId="77777777" w:rsidR="00AD560D" w:rsidRDefault="00AD560D" w:rsidP="00AD560D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4999C24" w14:textId="5B00D585" w:rsidR="00AD560D" w:rsidRDefault="00AD560D" w:rsidP="00AD560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HRP-812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407CEBE" w14:textId="3FDA8689" w:rsidR="00AD560D" w:rsidRDefault="00AA50E7" w:rsidP="00AD560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7/1/2019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A933BAC" w14:textId="77777777" w:rsidR="00AD560D" w:rsidRDefault="00AD560D" w:rsidP="00AD560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7BCBAF4B" w14:textId="77777777" w:rsidR="007B00B4" w:rsidRPr="00D24077" w:rsidRDefault="007B00B4" w:rsidP="006C645A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A2A1A" w14:textId="77777777" w:rsidR="00173391" w:rsidRDefault="00173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60B3"/>
    <w:multiLevelType w:val="hybridMultilevel"/>
    <w:tmpl w:val="EF9CD714"/>
    <w:lvl w:ilvl="0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abstractNum w:abstractNumId="1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E43"/>
    <w:multiLevelType w:val="hybridMultilevel"/>
    <w:tmpl w:val="2530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3E2"/>
    <w:multiLevelType w:val="hybridMultilevel"/>
    <w:tmpl w:val="CBA4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60D4"/>
    <w:multiLevelType w:val="multilevel"/>
    <w:tmpl w:val="D20EF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2BAD"/>
    <w:multiLevelType w:val="hybridMultilevel"/>
    <w:tmpl w:val="ABD6B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5F16"/>
    <w:multiLevelType w:val="hybridMultilevel"/>
    <w:tmpl w:val="41E44B7C"/>
    <w:lvl w:ilvl="0" w:tplc="0409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8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5A075B"/>
    <w:multiLevelType w:val="hybridMultilevel"/>
    <w:tmpl w:val="D20EF5A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B86676B"/>
    <w:multiLevelType w:val="hybridMultilevel"/>
    <w:tmpl w:val="E0721EEE"/>
    <w:lvl w:ilvl="0" w:tplc="0592FE6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484E06"/>
    <w:multiLevelType w:val="hybridMultilevel"/>
    <w:tmpl w:val="1E9E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06B7"/>
    <w:multiLevelType w:val="hybridMultilevel"/>
    <w:tmpl w:val="70E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3061E"/>
    <w:multiLevelType w:val="hybridMultilevel"/>
    <w:tmpl w:val="B05C3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D6856"/>
    <w:multiLevelType w:val="hybridMultilevel"/>
    <w:tmpl w:val="DA301232"/>
    <w:lvl w:ilvl="0" w:tplc="27C4DF0E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835006A2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A56A4"/>
    <w:multiLevelType w:val="hybridMultilevel"/>
    <w:tmpl w:val="674EB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E3EB8"/>
    <w:multiLevelType w:val="hybridMultilevel"/>
    <w:tmpl w:val="9D64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22C0"/>
    <w:multiLevelType w:val="hybridMultilevel"/>
    <w:tmpl w:val="A6B2AC28"/>
    <w:lvl w:ilvl="0" w:tplc="04C2EA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40014C9"/>
    <w:multiLevelType w:val="hybridMultilevel"/>
    <w:tmpl w:val="957E8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82B40"/>
    <w:multiLevelType w:val="hybridMultilevel"/>
    <w:tmpl w:val="E51ADB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B61D4"/>
    <w:multiLevelType w:val="hybridMultilevel"/>
    <w:tmpl w:val="12605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E46AD6">
      <w:numFmt w:val="bullet"/>
      <w:lvlText w:val=""/>
      <w:lvlJc w:val="left"/>
      <w:pPr>
        <w:ind w:left="18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429A"/>
    <w:multiLevelType w:val="hybridMultilevel"/>
    <w:tmpl w:val="98E8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83B1E"/>
    <w:multiLevelType w:val="hybridMultilevel"/>
    <w:tmpl w:val="405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A4553"/>
    <w:multiLevelType w:val="hybridMultilevel"/>
    <w:tmpl w:val="AB34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5"/>
  </w:num>
  <w:num w:numId="5">
    <w:abstractNumId w:val="14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9"/>
  </w:num>
  <w:num w:numId="11">
    <w:abstractNumId w:val="4"/>
  </w:num>
  <w:num w:numId="12">
    <w:abstractNumId w:val="21"/>
  </w:num>
  <w:num w:numId="13">
    <w:abstractNumId w:val="7"/>
  </w:num>
  <w:num w:numId="14">
    <w:abstractNumId w:val="26"/>
  </w:num>
  <w:num w:numId="15">
    <w:abstractNumId w:val="18"/>
  </w:num>
  <w:num w:numId="16">
    <w:abstractNumId w:val="22"/>
  </w:num>
  <w:num w:numId="17">
    <w:abstractNumId w:val="25"/>
  </w:num>
  <w:num w:numId="18">
    <w:abstractNumId w:val="24"/>
  </w:num>
  <w:num w:numId="19">
    <w:abstractNumId w:val="0"/>
  </w:num>
  <w:num w:numId="20">
    <w:abstractNumId w:val="19"/>
  </w:num>
  <w:num w:numId="21">
    <w:abstractNumId w:val="3"/>
  </w:num>
  <w:num w:numId="22">
    <w:abstractNumId w:val="2"/>
  </w:num>
  <w:num w:numId="23">
    <w:abstractNumId w:val="6"/>
  </w:num>
  <w:num w:numId="24">
    <w:abstractNumId w:val="10"/>
  </w:num>
  <w:num w:numId="25">
    <w:abstractNumId w:val="27"/>
  </w:num>
  <w:num w:numId="26">
    <w:abstractNumId w:val="11"/>
  </w:num>
  <w:num w:numId="27">
    <w:abstractNumId w:val="20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E68B52D0-9B12-49DE-9D8C-E65CCB61F3D7}"/>
    <w:docVar w:name="dgnword-eventsink" w:val="198428152"/>
  </w:docVars>
  <w:rsids>
    <w:rsidRoot w:val="000E0F5B"/>
    <w:rsid w:val="00003B1D"/>
    <w:rsid w:val="00007C6E"/>
    <w:rsid w:val="0001022B"/>
    <w:rsid w:val="00015C2A"/>
    <w:rsid w:val="000179B9"/>
    <w:rsid w:val="0002744F"/>
    <w:rsid w:val="00031C50"/>
    <w:rsid w:val="00031F07"/>
    <w:rsid w:val="00037113"/>
    <w:rsid w:val="000431B3"/>
    <w:rsid w:val="00043917"/>
    <w:rsid w:val="00051C03"/>
    <w:rsid w:val="00055B1D"/>
    <w:rsid w:val="0005660A"/>
    <w:rsid w:val="00064E15"/>
    <w:rsid w:val="00072BF1"/>
    <w:rsid w:val="00074244"/>
    <w:rsid w:val="00077D16"/>
    <w:rsid w:val="0008647D"/>
    <w:rsid w:val="0008694C"/>
    <w:rsid w:val="000939BB"/>
    <w:rsid w:val="000A62D7"/>
    <w:rsid w:val="000B0433"/>
    <w:rsid w:val="000B4049"/>
    <w:rsid w:val="000C031E"/>
    <w:rsid w:val="000C0C7D"/>
    <w:rsid w:val="000C3D8E"/>
    <w:rsid w:val="000E0742"/>
    <w:rsid w:val="000E0F5B"/>
    <w:rsid w:val="000E36CC"/>
    <w:rsid w:val="000F2F56"/>
    <w:rsid w:val="000F3C8C"/>
    <w:rsid w:val="000F77A0"/>
    <w:rsid w:val="00101CBF"/>
    <w:rsid w:val="00106C1D"/>
    <w:rsid w:val="001209F2"/>
    <w:rsid w:val="001276DE"/>
    <w:rsid w:val="001345D5"/>
    <w:rsid w:val="00134764"/>
    <w:rsid w:val="001407E6"/>
    <w:rsid w:val="001472B2"/>
    <w:rsid w:val="00147982"/>
    <w:rsid w:val="00147E8C"/>
    <w:rsid w:val="00147FAD"/>
    <w:rsid w:val="00153BEA"/>
    <w:rsid w:val="00154D37"/>
    <w:rsid w:val="00161DD6"/>
    <w:rsid w:val="00173391"/>
    <w:rsid w:val="00175576"/>
    <w:rsid w:val="00177BC9"/>
    <w:rsid w:val="00182712"/>
    <w:rsid w:val="00190FEF"/>
    <w:rsid w:val="001954CA"/>
    <w:rsid w:val="00195946"/>
    <w:rsid w:val="001A1223"/>
    <w:rsid w:val="001A21B8"/>
    <w:rsid w:val="001A42D7"/>
    <w:rsid w:val="001B56EF"/>
    <w:rsid w:val="001C41F5"/>
    <w:rsid w:val="001D18EA"/>
    <w:rsid w:val="001E2172"/>
    <w:rsid w:val="001E4400"/>
    <w:rsid w:val="001F130A"/>
    <w:rsid w:val="001F146A"/>
    <w:rsid w:val="001F33B8"/>
    <w:rsid w:val="001F7427"/>
    <w:rsid w:val="002047F6"/>
    <w:rsid w:val="0020710A"/>
    <w:rsid w:val="002157BE"/>
    <w:rsid w:val="002158E1"/>
    <w:rsid w:val="00221EC8"/>
    <w:rsid w:val="0022213E"/>
    <w:rsid w:val="00227552"/>
    <w:rsid w:val="00236A12"/>
    <w:rsid w:val="002531F6"/>
    <w:rsid w:val="00260D4F"/>
    <w:rsid w:val="00261FD6"/>
    <w:rsid w:val="0026327F"/>
    <w:rsid w:val="00272A97"/>
    <w:rsid w:val="00282C28"/>
    <w:rsid w:val="002874A6"/>
    <w:rsid w:val="0029131C"/>
    <w:rsid w:val="002921D0"/>
    <w:rsid w:val="002A1631"/>
    <w:rsid w:val="002A27AE"/>
    <w:rsid w:val="002A609E"/>
    <w:rsid w:val="002A63A4"/>
    <w:rsid w:val="002A77D7"/>
    <w:rsid w:val="002C4C33"/>
    <w:rsid w:val="002C4D06"/>
    <w:rsid w:val="002C7BE9"/>
    <w:rsid w:val="002D5F82"/>
    <w:rsid w:val="002F0F49"/>
    <w:rsid w:val="00305AE7"/>
    <w:rsid w:val="00310502"/>
    <w:rsid w:val="00310976"/>
    <w:rsid w:val="003238EA"/>
    <w:rsid w:val="00324261"/>
    <w:rsid w:val="003242D2"/>
    <w:rsid w:val="0032597A"/>
    <w:rsid w:val="003336A6"/>
    <w:rsid w:val="00343B99"/>
    <w:rsid w:val="0034639C"/>
    <w:rsid w:val="0035319F"/>
    <w:rsid w:val="003760D7"/>
    <w:rsid w:val="00390431"/>
    <w:rsid w:val="003A7C1D"/>
    <w:rsid w:val="003B07C0"/>
    <w:rsid w:val="003B3FC5"/>
    <w:rsid w:val="003B4869"/>
    <w:rsid w:val="003B4F2A"/>
    <w:rsid w:val="003B522E"/>
    <w:rsid w:val="003B63EC"/>
    <w:rsid w:val="003B71B0"/>
    <w:rsid w:val="003C146B"/>
    <w:rsid w:val="003C57BB"/>
    <w:rsid w:val="003C71D2"/>
    <w:rsid w:val="003D3565"/>
    <w:rsid w:val="003D6FF2"/>
    <w:rsid w:val="003D7134"/>
    <w:rsid w:val="003E192D"/>
    <w:rsid w:val="003E1F78"/>
    <w:rsid w:val="003F33AD"/>
    <w:rsid w:val="003F3A9F"/>
    <w:rsid w:val="00400FA6"/>
    <w:rsid w:val="00404777"/>
    <w:rsid w:val="004121AF"/>
    <w:rsid w:val="00420CBD"/>
    <w:rsid w:val="00423655"/>
    <w:rsid w:val="00441B29"/>
    <w:rsid w:val="00446B0F"/>
    <w:rsid w:val="00452618"/>
    <w:rsid w:val="00456074"/>
    <w:rsid w:val="00465472"/>
    <w:rsid w:val="00470936"/>
    <w:rsid w:val="0047162D"/>
    <w:rsid w:val="004815EA"/>
    <w:rsid w:val="00481BC5"/>
    <w:rsid w:val="004A2097"/>
    <w:rsid w:val="004A61FB"/>
    <w:rsid w:val="004A624C"/>
    <w:rsid w:val="004B26E7"/>
    <w:rsid w:val="004B68E3"/>
    <w:rsid w:val="004B77AC"/>
    <w:rsid w:val="004C1FDB"/>
    <w:rsid w:val="004C3184"/>
    <w:rsid w:val="004C6FFC"/>
    <w:rsid w:val="004D22D2"/>
    <w:rsid w:val="004D2809"/>
    <w:rsid w:val="004D3D54"/>
    <w:rsid w:val="004D48C9"/>
    <w:rsid w:val="004E0BC3"/>
    <w:rsid w:val="004E1676"/>
    <w:rsid w:val="004E2D1D"/>
    <w:rsid w:val="004E421F"/>
    <w:rsid w:val="004E7CEE"/>
    <w:rsid w:val="004F67E3"/>
    <w:rsid w:val="004F694B"/>
    <w:rsid w:val="00524BAD"/>
    <w:rsid w:val="00526301"/>
    <w:rsid w:val="00535F64"/>
    <w:rsid w:val="005419B3"/>
    <w:rsid w:val="00544FDA"/>
    <w:rsid w:val="005632E9"/>
    <w:rsid w:val="00572C7A"/>
    <w:rsid w:val="00586305"/>
    <w:rsid w:val="00586ED6"/>
    <w:rsid w:val="005A3F47"/>
    <w:rsid w:val="005A4672"/>
    <w:rsid w:val="005A73E0"/>
    <w:rsid w:val="005B0927"/>
    <w:rsid w:val="005C66D5"/>
    <w:rsid w:val="005D3810"/>
    <w:rsid w:val="005F1939"/>
    <w:rsid w:val="005F3B38"/>
    <w:rsid w:val="005F7B1F"/>
    <w:rsid w:val="005F7F99"/>
    <w:rsid w:val="00612771"/>
    <w:rsid w:val="00616868"/>
    <w:rsid w:val="006224B3"/>
    <w:rsid w:val="006227EF"/>
    <w:rsid w:val="00624959"/>
    <w:rsid w:val="00627E06"/>
    <w:rsid w:val="00630FBF"/>
    <w:rsid w:val="00640360"/>
    <w:rsid w:val="0064432E"/>
    <w:rsid w:val="00650358"/>
    <w:rsid w:val="00652342"/>
    <w:rsid w:val="006622BA"/>
    <w:rsid w:val="00663753"/>
    <w:rsid w:val="00664921"/>
    <w:rsid w:val="00671F0C"/>
    <w:rsid w:val="0068099D"/>
    <w:rsid w:val="00681761"/>
    <w:rsid w:val="0068247F"/>
    <w:rsid w:val="00682590"/>
    <w:rsid w:val="006877B3"/>
    <w:rsid w:val="006A4E3B"/>
    <w:rsid w:val="006B6F82"/>
    <w:rsid w:val="006C645A"/>
    <w:rsid w:val="006D4B7F"/>
    <w:rsid w:val="006D531B"/>
    <w:rsid w:val="006D59C6"/>
    <w:rsid w:val="006D71E6"/>
    <w:rsid w:val="006F5792"/>
    <w:rsid w:val="006F5994"/>
    <w:rsid w:val="006F7484"/>
    <w:rsid w:val="006F7F57"/>
    <w:rsid w:val="00701B03"/>
    <w:rsid w:val="00701D02"/>
    <w:rsid w:val="007050B5"/>
    <w:rsid w:val="00705901"/>
    <w:rsid w:val="007119A0"/>
    <w:rsid w:val="00716890"/>
    <w:rsid w:val="00727779"/>
    <w:rsid w:val="00727B17"/>
    <w:rsid w:val="007417DB"/>
    <w:rsid w:val="00741B65"/>
    <w:rsid w:val="0074600B"/>
    <w:rsid w:val="00746CD0"/>
    <w:rsid w:val="00751235"/>
    <w:rsid w:val="00751B10"/>
    <w:rsid w:val="007530BE"/>
    <w:rsid w:val="007614AD"/>
    <w:rsid w:val="007634E9"/>
    <w:rsid w:val="00764D33"/>
    <w:rsid w:val="00774389"/>
    <w:rsid w:val="00776E4B"/>
    <w:rsid w:val="00794D19"/>
    <w:rsid w:val="007A3DFB"/>
    <w:rsid w:val="007A6A52"/>
    <w:rsid w:val="007A7BC3"/>
    <w:rsid w:val="007B001A"/>
    <w:rsid w:val="007B00B4"/>
    <w:rsid w:val="007B0AF4"/>
    <w:rsid w:val="007B3E47"/>
    <w:rsid w:val="007B6AAB"/>
    <w:rsid w:val="007C0258"/>
    <w:rsid w:val="007D345B"/>
    <w:rsid w:val="007F085E"/>
    <w:rsid w:val="00800045"/>
    <w:rsid w:val="0081614F"/>
    <w:rsid w:val="00820D7B"/>
    <w:rsid w:val="00824584"/>
    <w:rsid w:val="00827CA8"/>
    <w:rsid w:val="00834298"/>
    <w:rsid w:val="0083467F"/>
    <w:rsid w:val="00855FF1"/>
    <w:rsid w:val="00857DE8"/>
    <w:rsid w:val="00862804"/>
    <w:rsid w:val="00882AFA"/>
    <w:rsid w:val="008853DE"/>
    <w:rsid w:val="00886020"/>
    <w:rsid w:val="00890514"/>
    <w:rsid w:val="00890ED7"/>
    <w:rsid w:val="00894BD3"/>
    <w:rsid w:val="00896F5A"/>
    <w:rsid w:val="00897717"/>
    <w:rsid w:val="00897957"/>
    <w:rsid w:val="008A5B55"/>
    <w:rsid w:val="008A5EB7"/>
    <w:rsid w:val="008B792C"/>
    <w:rsid w:val="008C22AE"/>
    <w:rsid w:val="008D25F6"/>
    <w:rsid w:val="008D7A2C"/>
    <w:rsid w:val="008E21FC"/>
    <w:rsid w:val="008E249A"/>
    <w:rsid w:val="008E70BE"/>
    <w:rsid w:val="008F7FF5"/>
    <w:rsid w:val="0090081D"/>
    <w:rsid w:val="0091057E"/>
    <w:rsid w:val="00912FE2"/>
    <w:rsid w:val="009148B4"/>
    <w:rsid w:val="00916915"/>
    <w:rsid w:val="0092224C"/>
    <w:rsid w:val="0093360B"/>
    <w:rsid w:val="00934E2C"/>
    <w:rsid w:val="009401F0"/>
    <w:rsid w:val="00942618"/>
    <w:rsid w:val="00945AEE"/>
    <w:rsid w:val="00945B84"/>
    <w:rsid w:val="00947593"/>
    <w:rsid w:val="00947F02"/>
    <w:rsid w:val="00956548"/>
    <w:rsid w:val="0096041C"/>
    <w:rsid w:val="00960E69"/>
    <w:rsid w:val="00964F1A"/>
    <w:rsid w:val="009675E1"/>
    <w:rsid w:val="00977065"/>
    <w:rsid w:val="009843D8"/>
    <w:rsid w:val="00992D5D"/>
    <w:rsid w:val="009950BE"/>
    <w:rsid w:val="00997799"/>
    <w:rsid w:val="009A07C8"/>
    <w:rsid w:val="009A0F01"/>
    <w:rsid w:val="009A3284"/>
    <w:rsid w:val="009A71A3"/>
    <w:rsid w:val="009B140F"/>
    <w:rsid w:val="009B3D1D"/>
    <w:rsid w:val="009C010C"/>
    <w:rsid w:val="009C0FB0"/>
    <w:rsid w:val="009C1AD1"/>
    <w:rsid w:val="009D244B"/>
    <w:rsid w:val="009D7334"/>
    <w:rsid w:val="009E5667"/>
    <w:rsid w:val="009E59F4"/>
    <w:rsid w:val="009F5AA0"/>
    <w:rsid w:val="00A02AB3"/>
    <w:rsid w:val="00A106AC"/>
    <w:rsid w:val="00A110DD"/>
    <w:rsid w:val="00A12870"/>
    <w:rsid w:val="00A203E7"/>
    <w:rsid w:val="00A30B95"/>
    <w:rsid w:val="00A31974"/>
    <w:rsid w:val="00A34489"/>
    <w:rsid w:val="00A3570D"/>
    <w:rsid w:val="00A4341F"/>
    <w:rsid w:val="00A444FA"/>
    <w:rsid w:val="00A53236"/>
    <w:rsid w:val="00A5657A"/>
    <w:rsid w:val="00A56C82"/>
    <w:rsid w:val="00A57097"/>
    <w:rsid w:val="00A57A38"/>
    <w:rsid w:val="00A70197"/>
    <w:rsid w:val="00A9472B"/>
    <w:rsid w:val="00A967DA"/>
    <w:rsid w:val="00AA50E7"/>
    <w:rsid w:val="00AB19B2"/>
    <w:rsid w:val="00AB21CF"/>
    <w:rsid w:val="00AB4DDD"/>
    <w:rsid w:val="00AC315E"/>
    <w:rsid w:val="00AC4C76"/>
    <w:rsid w:val="00AC688B"/>
    <w:rsid w:val="00AD0085"/>
    <w:rsid w:val="00AD1DCD"/>
    <w:rsid w:val="00AD2C81"/>
    <w:rsid w:val="00AD41B6"/>
    <w:rsid w:val="00AD560D"/>
    <w:rsid w:val="00AE7340"/>
    <w:rsid w:val="00AF4DD2"/>
    <w:rsid w:val="00B06456"/>
    <w:rsid w:val="00B10EBA"/>
    <w:rsid w:val="00B237DB"/>
    <w:rsid w:val="00B31800"/>
    <w:rsid w:val="00B33AF5"/>
    <w:rsid w:val="00B33FA5"/>
    <w:rsid w:val="00B343AE"/>
    <w:rsid w:val="00B34589"/>
    <w:rsid w:val="00B375EC"/>
    <w:rsid w:val="00B459D7"/>
    <w:rsid w:val="00B54434"/>
    <w:rsid w:val="00B60689"/>
    <w:rsid w:val="00B6144B"/>
    <w:rsid w:val="00B65F80"/>
    <w:rsid w:val="00B711FC"/>
    <w:rsid w:val="00B7472D"/>
    <w:rsid w:val="00B756BF"/>
    <w:rsid w:val="00B829E1"/>
    <w:rsid w:val="00BA27EA"/>
    <w:rsid w:val="00BA3AAF"/>
    <w:rsid w:val="00BB1691"/>
    <w:rsid w:val="00BB3F69"/>
    <w:rsid w:val="00BD0517"/>
    <w:rsid w:val="00BD5CF1"/>
    <w:rsid w:val="00BD6DE3"/>
    <w:rsid w:val="00BD75C0"/>
    <w:rsid w:val="00BE22D6"/>
    <w:rsid w:val="00BE29B7"/>
    <w:rsid w:val="00BF18A7"/>
    <w:rsid w:val="00C002AC"/>
    <w:rsid w:val="00C00C04"/>
    <w:rsid w:val="00C04D3F"/>
    <w:rsid w:val="00C069B3"/>
    <w:rsid w:val="00C07B50"/>
    <w:rsid w:val="00C11437"/>
    <w:rsid w:val="00C1606F"/>
    <w:rsid w:val="00C25F53"/>
    <w:rsid w:val="00C27F5E"/>
    <w:rsid w:val="00C33D87"/>
    <w:rsid w:val="00C44AE0"/>
    <w:rsid w:val="00C53F92"/>
    <w:rsid w:val="00C60CE2"/>
    <w:rsid w:val="00C61C3C"/>
    <w:rsid w:val="00C6269E"/>
    <w:rsid w:val="00C62BA0"/>
    <w:rsid w:val="00C64088"/>
    <w:rsid w:val="00C67BE7"/>
    <w:rsid w:val="00C934E4"/>
    <w:rsid w:val="00C9459B"/>
    <w:rsid w:val="00C97875"/>
    <w:rsid w:val="00CB2EB0"/>
    <w:rsid w:val="00CB6044"/>
    <w:rsid w:val="00CC1D08"/>
    <w:rsid w:val="00CC4A81"/>
    <w:rsid w:val="00CC5C0A"/>
    <w:rsid w:val="00CD1AE4"/>
    <w:rsid w:val="00CD2969"/>
    <w:rsid w:val="00CD3417"/>
    <w:rsid w:val="00CD4BE6"/>
    <w:rsid w:val="00CD7098"/>
    <w:rsid w:val="00CD7A14"/>
    <w:rsid w:val="00CE60D1"/>
    <w:rsid w:val="00CF0DEE"/>
    <w:rsid w:val="00CF5CA7"/>
    <w:rsid w:val="00D03F0D"/>
    <w:rsid w:val="00D05F02"/>
    <w:rsid w:val="00D16665"/>
    <w:rsid w:val="00D21E8B"/>
    <w:rsid w:val="00D24077"/>
    <w:rsid w:val="00D4400B"/>
    <w:rsid w:val="00D5178A"/>
    <w:rsid w:val="00D53C46"/>
    <w:rsid w:val="00D64071"/>
    <w:rsid w:val="00D65495"/>
    <w:rsid w:val="00D65853"/>
    <w:rsid w:val="00D65E75"/>
    <w:rsid w:val="00D66D7C"/>
    <w:rsid w:val="00D70B92"/>
    <w:rsid w:val="00D72601"/>
    <w:rsid w:val="00D72722"/>
    <w:rsid w:val="00D76220"/>
    <w:rsid w:val="00D822F6"/>
    <w:rsid w:val="00DA354A"/>
    <w:rsid w:val="00DA6E4E"/>
    <w:rsid w:val="00DB09DF"/>
    <w:rsid w:val="00DB18ED"/>
    <w:rsid w:val="00DB3D7F"/>
    <w:rsid w:val="00DB3FF8"/>
    <w:rsid w:val="00DC687A"/>
    <w:rsid w:val="00DD0D27"/>
    <w:rsid w:val="00DE51A6"/>
    <w:rsid w:val="00DF51D3"/>
    <w:rsid w:val="00DF54DA"/>
    <w:rsid w:val="00DF7007"/>
    <w:rsid w:val="00DF7761"/>
    <w:rsid w:val="00E07DB4"/>
    <w:rsid w:val="00E12C8A"/>
    <w:rsid w:val="00E13CBB"/>
    <w:rsid w:val="00E16F07"/>
    <w:rsid w:val="00E17F19"/>
    <w:rsid w:val="00E30754"/>
    <w:rsid w:val="00E3107E"/>
    <w:rsid w:val="00E328B8"/>
    <w:rsid w:val="00E371A2"/>
    <w:rsid w:val="00E45893"/>
    <w:rsid w:val="00E47630"/>
    <w:rsid w:val="00E50F16"/>
    <w:rsid w:val="00E50F90"/>
    <w:rsid w:val="00E62D8C"/>
    <w:rsid w:val="00E8081B"/>
    <w:rsid w:val="00E90643"/>
    <w:rsid w:val="00E91FCA"/>
    <w:rsid w:val="00E971AB"/>
    <w:rsid w:val="00EA3318"/>
    <w:rsid w:val="00EA4288"/>
    <w:rsid w:val="00EB4167"/>
    <w:rsid w:val="00EB6172"/>
    <w:rsid w:val="00EB6AB7"/>
    <w:rsid w:val="00EB724A"/>
    <w:rsid w:val="00ED30CD"/>
    <w:rsid w:val="00ED580B"/>
    <w:rsid w:val="00EE092A"/>
    <w:rsid w:val="00EE4DC4"/>
    <w:rsid w:val="00EE57CD"/>
    <w:rsid w:val="00EF1148"/>
    <w:rsid w:val="00EF36F8"/>
    <w:rsid w:val="00F0195B"/>
    <w:rsid w:val="00F02775"/>
    <w:rsid w:val="00F06282"/>
    <w:rsid w:val="00F20064"/>
    <w:rsid w:val="00F27913"/>
    <w:rsid w:val="00F343CC"/>
    <w:rsid w:val="00F363BE"/>
    <w:rsid w:val="00F36FC6"/>
    <w:rsid w:val="00F44923"/>
    <w:rsid w:val="00F513D5"/>
    <w:rsid w:val="00F55D80"/>
    <w:rsid w:val="00F60DD3"/>
    <w:rsid w:val="00F63A1C"/>
    <w:rsid w:val="00F70445"/>
    <w:rsid w:val="00F707DB"/>
    <w:rsid w:val="00F70D14"/>
    <w:rsid w:val="00F82CCC"/>
    <w:rsid w:val="00F8308B"/>
    <w:rsid w:val="00F84759"/>
    <w:rsid w:val="00F850DB"/>
    <w:rsid w:val="00F937AC"/>
    <w:rsid w:val="00FA3C79"/>
    <w:rsid w:val="00FA4864"/>
    <w:rsid w:val="00FA6A0E"/>
    <w:rsid w:val="00FA7B1C"/>
    <w:rsid w:val="00FB3861"/>
    <w:rsid w:val="00FB4DD7"/>
    <w:rsid w:val="00FC069F"/>
    <w:rsid w:val="00FD210E"/>
    <w:rsid w:val="00FD35C2"/>
    <w:rsid w:val="00FD7393"/>
    <w:rsid w:val="00FD7DE1"/>
    <w:rsid w:val="00FE3397"/>
    <w:rsid w:val="00FE3F58"/>
    <w:rsid w:val="00FF011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1649C8"/>
  <w15:docId w15:val="{ED1FA61C-CF14-4E3B-8AB0-B11AB12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54434"/>
    <w:rPr>
      <w:sz w:val="20"/>
      <w:szCs w:val="20"/>
    </w:rPr>
  </w:style>
  <w:style w:type="character" w:styleId="FootnoteReference">
    <w:name w:val="footnote reference"/>
    <w:semiHidden/>
    <w:rsid w:val="00B54434"/>
    <w:rPr>
      <w:vertAlign w:val="superscript"/>
    </w:rPr>
  </w:style>
  <w:style w:type="paragraph" w:customStyle="1" w:styleId="ChecklistFooter">
    <w:name w:val="Checklist Footer"/>
    <w:basedOn w:val="Normal"/>
    <w:rsid w:val="00DD0D2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51B10"/>
    <w:pPr>
      <w:jc w:val="center"/>
    </w:pPr>
    <w:rPr>
      <w:rFonts w:ascii="Arial" w:hAnsi="Arial" w:cs="Tahoma"/>
      <w:sz w:val="18"/>
      <w:szCs w:val="20"/>
    </w:rPr>
  </w:style>
  <w:style w:type="character" w:styleId="CommentReference">
    <w:name w:val="annotation reference"/>
    <w:semiHidden/>
    <w:rsid w:val="00C9459B"/>
    <w:rPr>
      <w:sz w:val="16"/>
      <w:szCs w:val="16"/>
    </w:rPr>
  </w:style>
  <w:style w:type="paragraph" w:styleId="CommentText">
    <w:name w:val="annotation text"/>
    <w:basedOn w:val="Normal"/>
    <w:semiHidden/>
    <w:rsid w:val="00C945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9459B"/>
    <w:rPr>
      <w:b/>
      <w:bCs/>
    </w:rPr>
  </w:style>
  <w:style w:type="paragraph" w:styleId="BalloonText">
    <w:name w:val="Balloon Text"/>
    <w:basedOn w:val="Normal"/>
    <w:semiHidden/>
    <w:rsid w:val="00C9459B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F74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0936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D53C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3C46"/>
  </w:style>
  <w:style w:type="character" w:styleId="EndnoteReference">
    <w:name w:val="endnote reference"/>
    <w:rsid w:val="00D53C46"/>
    <w:rPr>
      <w:vertAlign w:val="superscript"/>
    </w:rPr>
  </w:style>
  <w:style w:type="paragraph" w:styleId="Revision">
    <w:name w:val="Revision"/>
    <w:hidden/>
    <w:uiPriority w:val="99"/>
    <w:semiHidden/>
    <w:rsid w:val="00B61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3D96-D50E-40FC-8D1E-9C594460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Initial Review</vt:lpstr>
    </vt:vector>
  </TitlesOfParts>
  <Manager>Huron Consulting Group, Inc.</Manager>
  <Company>Huron Consulting Group, Inc.</Company>
  <LinksUpToDate>false</LinksUpToDate>
  <CharactersWithSpaces>2352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Initial Review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30</cp:revision>
  <cp:lastPrinted>2010-02-10T16:32:00Z</cp:lastPrinted>
  <dcterms:created xsi:type="dcterms:W3CDTF">2013-10-24T14:54:00Z</dcterms:created>
  <dcterms:modified xsi:type="dcterms:W3CDTF">2019-07-01T17:39:00Z</dcterms:modified>
  <cp:category>FORM</cp:category>
</cp:coreProperties>
</file>